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B0" w:rsidRPr="008751B0" w:rsidRDefault="008751B0" w:rsidP="008751B0">
      <w:pPr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370E2E">
        <w:rPr>
          <w:rFonts w:ascii="Times New Roman" w:hAnsi="Times New Roman"/>
          <w:b/>
          <w:sz w:val="32"/>
          <w:szCs w:val="24"/>
        </w:rPr>
        <w:t>БРИФ НА РАЗРАБОТКУ БАННЕРА</w:t>
      </w:r>
    </w:p>
    <w:p w:rsidR="008751B0" w:rsidRPr="00370E2E" w:rsidRDefault="008751B0" w:rsidP="008751B0">
      <w:pPr>
        <w:spacing w:line="240" w:lineRule="auto"/>
        <w:ind w:firstLine="709"/>
        <w:jc w:val="center"/>
        <w:rPr>
          <w:rFonts w:ascii="Times New Roman" w:hAnsi="Times New Roman"/>
          <w:sz w:val="4"/>
          <w:szCs w:val="24"/>
        </w:rPr>
      </w:pPr>
    </w:p>
    <w:p w:rsidR="008751B0" w:rsidRPr="00370E2E" w:rsidRDefault="008751B0" w:rsidP="008751B0">
      <w:pPr>
        <w:spacing w:line="240" w:lineRule="auto"/>
        <w:ind w:firstLine="709"/>
        <w:jc w:val="center"/>
        <w:rPr>
          <w:rFonts w:ascii="Times New Roman" w:hAnsi="Times New Roman"/>
          <w:sz w:val="8"/>
          <w:szCs w:val="24"/>
        </w:rPr>
      </w:pPr>
    </w:p>
    <w:tbl>
      <w:tblPr>
        <w:tblStyle w:val="ac"/>
        <w:tblW w:w="10207" w:type="dxa"/>
        <w:tblInd w:w="-601" w:type="dxa"/>
        <w:tblLook w:val="04A0"/>
      </w:tblPr>
      <w:tblGrid>
        <w:gridCol w:w="5372"/>
        <w:gridCol w:w="4835"/>
      </w:tblGrid>
      <w:tr w:rsidR="008751B0" w:rsidRPr="004D3BEE" w:rsidTr="008751B0">
        <w:trPr>
          <w:trHeight w:val="87"/>
        </w:trPr>
        <w:tc>
          <w:tcPr>
            <w:tcW w:w="10207" w:type="dxa"/>
            <w:gridSpan w:val="2"/>
          </w:tcPr>
          <w:p w:rsidR="008751B0" w:rsidRPr="008751B0" w:rsidRDefault="008751B0" w:rsidP="009B3689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1B0">
              <w:rPr>
                <w:rFonts w:ascii="Times New Roman" w:hAnsi="Times New Roman"/>
                <w:b/>
                <w:bCs/>
                <w:sz w:val="28"/>
                <w:szCs w:val="28"/>
              </w:rPr>
              <w:t>ПОЛНАЯ  ИНФОРМАЦИЯ</w:t>
            </w:r>
          </w:p>
        </w:tc>
      </w:tr>
      <w:tr w:rsidR="008751B0" w:rsidRPr="00F20DDE" w:rsidTr="008751B0">
        <w:trPr>
          <w:trHeight w:val="351"/>
        </w:trPr>
        <w:tc>
          <w:tcPr>
            <w:tcW w:w="5372" w:type="dxa"/>
          </w:tcPr>
          <w:p w:rsidR="008751B0" w:rsidRPr="00BF0C3A" w:rsidRDefault="008751B0" w:rsidP="008751B0">
            <w:pPr>
              <w:numPr>
                <w:ilvl w:val="1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0C3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*</w:t>
            </w:r>
            <w:r w:rsidRPr="00BF0C3A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 xml:space="preserve">Наименование организации </w:t>
            </w:r>
            <w:r w:rsidRPr="00BF0C3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(Заказчик)</w:t>
            </w:r>
          </w:p>
        </w:tc>
        <w:tc>
          <w:tcPr>
            <w:tcW w:w="4835" w:type="dxa"/>
          </w:tcPr>
          <w:p w:rsidR="008751B0" w:rsidRPr="00F20DDE" w:rsidRDefault="008751B0" w:rsidP="009B3689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  <w:lang w:val="en-US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ООО 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  <w:lang w:val="en-US"/>
              </w:rPr>
              <w:t>“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АГИР Энерго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  <w:lang w:val="en-US"/>
              </w:rPr>
              <w:t>”</w:t>
            </w:r>
          </w:p>
        </w:tc>
      </w:tr>
      <w:tr w:rsidR="008751B0" w:rsidRPr="00F20DDE" w:rsidTr="008751B0">
        <w:trPr>
          <w:trHeight w:val="335"/>
        </w:trPr>
        <w:tc>
          <w:tcPr>
            <w:tcW w:w="5372" w:type="dxa"/>
          </w:tcPr>
          <w:p w:rsidR="008751B0" w:rsidRPr="00BF0C3A" w:rsidRDefault="008751B0" w:rsidP="008751B0">
            <w:pPr>
              <w:numPr>
                <w:ilvl w:val="1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F0C3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*</w:t>
            </w:r>
            <w:r w:rsidRPr="00BF0C3A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Размеры и формат баннера</w:t>
            </w:r>
          </w:p>
          <w:p w:rsidR="008751B0" w:rsidRPr="00BF0C3A" w:rsidRDefault="008751B0" w:rsidP="009B3689">
            <w:pPr>
              <w:spacing w:line="240" w:lineRule="auto"/>
              <w:ind w:left="113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F0C3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(пример 200x300, flash)</w:t>
            </w:r>
          </w:p>
        </w:tc>
        <w:tc>
          <w:tcPr>
            <w:tcW w:w="4835" w:type="dxa"/>
          </w:tcPr>
          <w:p w:rsidR="008751B0" w:rsidRPr="00F20DDE" w:rsidRDefault="008751B0" w:rsidP="009B3689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  <w:lang w:val="en-US"/>
              </w:rPr>
              <w:t>1242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х70</w:t>
            </w:r>
          </w:p>
        </w:tc>
      </w:tr>
      <w:tr w:rsidR="008751B0" w:rsidRPr="00F20DDE" w:rsidTr="008751B0">
        <w:trPr>
          <w:trHeight w:val="871"/>
        </w:trPr>
        <w:tc>
          <w:tcPr>
            <w:tcW w:w="5372" w:type="dxa"/>
          </w:tcPr>
          <w:p w:rsidR="008751B0" w:rsidRPr="00BF0C3A" w:rsidRDefault="008751B0" w:rsidP="008751B0">
            <w:pPr>
              <w:numPr>
                <w:ilvl w:val="1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F0C3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*</w:t>
            </w:r>
            <w:r w:rsidRPr="00BF0C3A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Целевая аудитория</w:t>
            </w:r>
          </w:p>
        </w:tc>
        <w:tc>
          <w:tcPr>
            <w:tcW w:w="4835" w:type="dxa"/>
          </w:tcPr>
          <w:p w:rsidR="008751B0" w:rsidRPr="00F20DDE" w:rsidRDefault="008751B0" w:rsidP="009B3689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Юридические лица. Компании, которые планируют произвести установку/модернизацию электрических сетей, локальных сетей, АТС, системы контроля доступа, видеонаблюдение, системы автоматизации и диспетчеризации офисных зданий, промышленных, торговых и спортивных объектов объектов, установка и настройка программного обеспечения, интернет-безопасность. Заказчики нацелены на качественное и надёжное оборудование европейских производителей. Качественный монтаж </w:t>
            </w:r>
          </w:p>
        </w:tc>
      </w:tr>
      <w:tr w:rsidR="008751B0" w:rsidRPr="00F20DDE" w:rsidTr="008751B0">
        <w:trPr>
          <w:trHeight w:val="181"/>
        </w:trPr>
        <w:tc>
          <w:tcPr>
            <w:tcW w:w="5372" w:type="dxa"/>
          </w:tcPr>
          <w:p w:rsidR="008751B0" w:rsidRPr="00BF0C3A" w:rsidRDefault="008751B0" w:rsidP="008751B0">
            <w:pPr>
              <w:numPr>
                <w:ilvl w:val="1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0C3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*</w:t>
            </w:r>
            <w:r w:rsidRPr="00BF0C3A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Суть рекламного послания</w:t>
            </w:r>
          </w:p>
        </w:tc>
        <w:tc>
          <w:tcPr>
            <w:tcW w:w="4835" w:type="dxa"/>
          </w:tcPr>
          <w:p w:rsidR="008751B0" w:rsidRPr="00F20DDE" w:rsidRDefault="008751B0" w:rsidP="009B3689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Привлечь внимание потенциальных заказчиков о том, что ООО “АГИР Энерго” может выполнить весь комплекс работ по поставке оборудования, монтажу, настройке и дальнейшем обслуживании для организаций. Оборудование качественное, производство работ качественное (в соответствии с действующим законодательством). Современные технологии. Энергосбережение.</w:t>
            </w:r>
          </w:p>
          <w:p w:rsidR="008751B0" w:rsidRPr="00F20DDE" w:rsidRDefault="008751B0" w:rsidP="009B3689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</w:p>
        </w:tc>
      </w:tr>
      <w:tr w:rsidR="008751B0" w:rsidRPr="00F20DDE" w:rsidTr="008751B0">
        <w:trPr>
          <w:trHeight w:val="896"/>
        </w:trPr>
        <w:tc>
          <w:tcPr>
            <w:tcW w:w="5372" w:type="dxa"/>
          </w:tcPr>
          <w:p w:rsidR="008751B0" w:rsidRPr="00BF0C3A" w:rsidRDefault="008751B0" w:rsidP="008751B0">
            <w:pPr>
              <w:pStyle w:val="a9"/>
              <w:numPr>
                <w:ilvl w:val="1"/>
                <w:numId w:val="5"/>
              </w:numPr>
              <w:spacing w:line="240" w:lineRule="auto"/>
              <w:rPr>
                <w:b/>
                <w:sz w:val="28"/>
                <w:szCs w:val="28"/>
              </w:rPr>
            </w:pPr>
            <w:r w:rsidRPr="00BF0C3A">
              <w:rPr>
                <w:b/>
                <w:color w:val="FF0000"/>
                <w:sz w:val="28"/>
                <w:szCs w:val="28"/>
              </w:rPr>
              <w:lastRenderedPageBreak/>
              <w:t>*</w:t>
            </w:r>
            <w:r w:rsidRPr="00BF0C3A">
              <w:rPr>
                <w:b/>
                <w:sz w:val="28"/>
                <w:szCs w:val="28"/>
              </w:rPr>
              <w:t>Текст</w:t>
            </w:r>
          </w:p>
        </w:tc>
        <w:tc>
          <w:tcPr>
            <w:tcW w:w="4835" w:type="dxa"/>
          </w:tcPr>
          <w:p w:rsidR="008751B0" w:rsidRPr="00F20DDE" w:rsidRDefault="008751B0" w:rsidP="009B3689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Всего 6 слайдов (всё заглавными буквами):</w:t>
            </w:r>
          </w:p>
          <w:p w:rsidR="008751B0" w:rsidRPr="00F20DDE" w:rsidRDefault="008751B0" w:rsidP="009B3689">
            <w:pPr>
              <w:rPr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i/>
                <w:color w:val="808080" w:themeColor="background1" w:themeShade="80"/>
                <w:sz w:val="28"/>
                <w:szCs w:val="28"/>
              </w:rPr>
              <w:t>1.“Бизнес-задачи и их автоматизация”</w:t>
            </w:r>
          </w:p>
          <w:p w:rsidR="008751B0" w:rsidRPr="00F20DDE" w:rsidRDefault="008751B0" w:rsidP="009B3689">
            <w:pPr>
              <w:rPr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i/>
                <w:color w:val="808080" w:themeColor="background1" w:themeShade="80"/>
                <w:sz w:val="28"/>
                <w:szCs w:val="28"/>
              </w:rPr>
              <w:t>2.”Системы видеонаблюдения и безопасности”</w:t>
            </w:r>
          </w:p>
          <w:p w:rsidR="008751B0" w:rsidRPr="00F20DDE" w:rsidRDefault="008751B0" w:rsidP="009B3689">
            <w:pPr>
              <w:rPr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i/>
                <w:color w:val="808080" w:themeColor="background1" w:themeShade="80"/>
                <w:sz w:val="28"/>
                <w:szCs w:val="28"/>
              </w:rPr>
              <w:t>3.”Построение систем электроснабжения”</w:t>
            </w:r>
          </w:p>
          <w:p w:rsidR="008751B0" w:rsidRPr="00F20DDE" w:rsidRDefault="008751B0" w:rsidP="009B3689">
            <w:pPr>
              <w:rPr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i/>
                <w:color w:val="808080" w:themeColor="background1" w:themeShade="80"/>
                <w:sz w:val="28"/>
                <w:szCs w:val="28"/>
              </w:rPr>
              <w:t>4.”Сети передачи данных”</w:t>
            </w:r>
          </w:p>
          <w:p w:rsidR="008751B0" w:rsidRPr="00F20DDE" w:rsidRDefault="008751B0" w:rsidP="009B3689">
            <w:pPr>
              <w:rPr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i/>
                <w:color w:val="808080" w:themeColor="background1" w:themeShade="80"/>
                <w:sz w:val="28"/>
                <w:szCs w:val="28"/>
              </w:rPr>
              <w:t>5.”АГИР Энерго – системный интегратор в области ИТ и электроснабжения”</w:t>
            </w:r>
          </w:p>
          <w:p w:rsidR="008751B0" w:rsidRPr="00F20DDE" w:rsidRDefault="008751B0" w:rsidP="009B3689">
            <w:pPr>
              <w:rPr>
                <w:i/>
                <w:color w:val="808080" w:themeColor="background1" w:themeShade="80"/>
                <w:sz w:val="28"/>
                <w:szCs w:val="28"/>
              </w:rPr>
            </w:pPr>
          </w:p>
        </w:tc>
      </w:tr>
      <w:tr w:rsidR="008751B0" w:rsidRPr="00F20DDE" w:rsidTr="008751B0">
        <w:trPr>
          <w:trHeight w:val="97"/>
        </w:trPr>
        <w:tc>
          <w:tcPr>
            <w:tcW w:w="5372" w:type="dxa"/>
          </w:tcPr>
          <w:p w:rsidR="008751B0" w:rsidRPr="00BF0C3A" w:rsidRDefault="008751B0" w:rsidP="008751B0">
            <w:pPr>
              <w:pStyle w:val="a9"/>
              <w:numPr>
                <w:ilvl w:val="1"/>
                <w:numId w:val="5"/>
              </w:numPr>
              <w:spacing w:line="240" w:lineRule="auto"/>
              <w:rPr>
                <w:b/>
                <w:sz w:val="28"/>
                <w:szCs w:val="28"/>
              </w:rPr>
            </w:pPr>
            <w:r w:rsidRPr="00BF0C3A">
              <w:rPr>
                <w:b/>
                <w:color w:val="FF0000"/>
                <w:sz w:val="28"/>
                <w:szCs w:val="28"/>
              </w:rPr>
              <w:t>*</w:t>
            </w:r>
            <w:r w:rsidRPr="00BF0C3A">
              <w:rPr>
                <w:b/>
                <w:sz w:val="28"/>
                <w:szCs w:val="28"/>
              </w:rPr>
              <w:t>Пожелания по сюжету</w:t>
            </w:r>
          </w:p>
        </w:tc>
        <w:tc>
          <w:tcPr>
            <w:tcW w:w="4835" w:type="dxa"/>
          </w:tcPr>
          <w:p w:rsidR="008751B0" w:rsidRPr="00F20DDE" w:rsidRDefault="008751B0" w:rsidP="009B3689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 Для каждого слайда графическую информацию можете взять у наших партнёров скачав с интернета:</w:t>
            </w:r>
          </w:p>
          <w:p w:rsidR="008751B0" w:rsidRPr="00F20DDE" w:rsidRDefault="008751B0" w:rsidP="009B3689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1-й элемент: картинка, похожая на нашем сайте в аналогичном слайде флеш-анимации </w:t>
            </w:r>
            <w:hyperlink r:id="rId8" w:history="1">
              <w:r w:rsidRPr="00F20DDE">
                <w:rPr>
                  <w:rStyle w:val="ab"/>
                  <w:rFonts w:ascii="Times New Roman" w:hAnsi="Times New Roman"/>
                  <w:i/>
                  <w:color w:val="808080" w:themeColor="background1" w:themeShade="80"/>
                  <w:sz w:val="28"/>
                  <w:szCs w:val="28"/>
                  <w:lang w:val="en-US"/>
                </w:rPr>
                <w:t>www</w:t>
              </w:r>
              <w:r w:rsidRPr="00F20DDE">
                <w:rPr>
                  <w:rStyle w:val="ab"/>
                  <w:rFonts w:ascii="Times New Roman" w:hAnsi="Times New Roman"/>
                  <w:i/>
                  <w:color w:val="808080" w:themeColor="background1" w:themeShade="80"/>
                  <w:sz w:val="28"/>
                  <w:szCs w:val="28"/>
                </w:rPr>
                <w:t>.</w:t>
              </w:r>
              <w:r w:rsidRPr="00F20DDE">
                <w:rPr>
                  <w:rStyle w:val="ab"/>
                  <w:rFonts w:ascii="Times New Roman" w:hAnsi="Times New Roman"/>
                  <w:i/>
                  <w:color w:val="808080" w:themeColor="background1" w:themeShade="80"/>
                  <w:sz w:val="28"/>
                  <w:szCs w:val="28"/>
                  <w:lang w:val="en-US"/>
                </w:rPr>
                <w:t>agir</w:t>
              </w:r>
              <w:r w:rsidRPr="00F20DDE">
                <w:rPr>
                  <w:rStyle w:val="ab"/>
                  <w:rFonts w:ascii="Times New Roman" w:hAnsi="Times New Roman"/>
                  <w:i/>
                  <w:color w:val="808080" w:themeColor="background1" w:themeShade="80"/>
                  <w:sz w:val="28"/>
                  <w:szCs w:val="28"/>
                </w:rPr>
                <w:t>.</w:t>
              </w:r>
              <w:r w:rsidRPr="00F20DDE">
                <w:rPr>
                  <w:rStyle w:val="ab"/>
                  <w:rFonts w:ascii="Times New Roman" w:hAnsi="Times New Roman"/>
                  <w:i/>
                  <w:color w:val="808080" w:themeColor="background1" w:themeShade="80"/>
                  <w:sz w:val="28"/>
                  <w:szCs w:val="28"/>
                  <w:lang w:val="en-US"/>
                </w:rPr>
                <w:t>by</w:t>
              </w:r>
            </w:hyperlink>
          </w:p>
          <w:p w:rsidR="008751B0" w:rsidRPr="00F20DDE" w:rsidRDefault="008751B0" w:rsidP="009B3689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2-й элемент: какая-нибудь видеокамера 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  <w:lang w:val="en-US"/>
              </w:rPr>
              <w:t>Pelco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  <w:lang w:val="en-US"/>
              </w:rPr>
              <w:t>by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  <w:lang w:val="en-US"/>
              </w:rPr>
              <w:t>Schneider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  <w:lang w:val="en-US"/>
              </w:rPr>
              <w:t>Electric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  <w:hyperlink r:id="rId9" w:history="1">
              <w:r w:rsidRPr="00F20DDE">
                <w:rPr>
                  <w:rStyle w:val="ab"/>
                  <w:rFonts w:ascii="Times New Roman" w:hAnsi="Times New Roman"/>
                  <w:i/>
                  <w:color w:val="808080" w:themeColor="background1" w:themeShade="80"/>
                  <w:sz w:val="28"/>
                  <w:szCs w:val="28"/>
                  <w:lang w:val="en-US"/>
                </w:rPr>
                <w:t>www</w:t>
              </w:r>
              <w:r w:rsidRPr="00F20DDE">
                <w:rPr>
                  <w:rStyle w:val="ab"/>
                  <w:rFonts w:ascii="Times New Roman" w:hAnsi="Times New Roman"/>
                  <w:i/>
                  <w:color w:val="808080" w:themeColor="background1" w:themeShade="80"/>
                  <w:sz w:val="28"/>
                  <w:szCs w:val="28"/>
                </w:rPr>
                <w:t>.</w:t>
              </w:r>
              <w:r w:rsidRPr="00F20DDE">
                <w:rPr>
                  <w:rStyle w:val="ab"/>
                  <w:rFonts w:ascii="Times New Roman" w:hAnsi="Times New Roman"/>
                  <w:i/>
                  <w:color w:val="808080" w:themeColor="background1" w:themeShade="80"/>
                  <w:sz w:val="28"/>
                  <w:szCs w:val="28"/>
                  <w:lang w:val="en-US"/>
                </w:rPr>
                <w:t>pelco</w:t>
              </w:r>
              <w:r w:rsidRPr="00F20DDE">
                <w:rPr>
                  <w:rStyle w:val="ab"/>
                  <w:rFonts w:ascii="Times New Roman" w:hAnsi="Times New Roman"/>
                  <w:i/>
                  <w:color w:val="808080" w:themeColor="background1" w:themeShade="80"/>
                  <w:sz w:val="28"/>
                  <w:szCs w:val="28"/>
                </w:rPr>
                <w:t>.</w:t>
              </w:r>
              <w:r w:rsidRPr="00F20DDE">
                <w:rPr>
                  <w:rStyle w:val="ab"/>
                  <w:rFonts w:ascii="Times New Roman" w:hAnsi="Times New Roman"/>
                  <w:i/>
                  <w:color w:val="808080" w:themeColor="background1" w:themeShade="80"/>
                  <w:sz w:val="28"/>
                  <w:szCs w:val="28"/>
                  <w:lang w:val="en-US"/>
                </w:rPr>
                <w:t>ru</w:t>
              </w:r>
            </w:hyperlink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</w:p>
          <w:p w:rsidR="008751B0" w:rsidRPr="00F20DDE" w:rsidRDefault="008751B0" w:rsidP="009B3689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3-й элемент: Какаянибудь картинка оборудования серии 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  <w:lang w:val="en-US"/>
              </w:rPr>
              <w:t>Acti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9 по автоматизации производителя 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  <w:lang w:val="en-US"/>
              </w:rPr>
              <w:t>Schneider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  <w:lang w:val="en-US"/>
              </w:rPr>
              <w:t>Electric</w:t>
            </w:r>
          </w:p>
          <w:p w:rsidR="008751B0" w:rsidRPr="00F20DDE" w:rsidRDefault="008751B0" w:rsidP="009B3689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4-й элемент: картинка о сетях передачи данных производителя 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  <w:lang w:val="en-US"/>
              </w:rPr>
              <w:t>Avaya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. К примеру, можно взять телефонию, телефонные аппараты, телефонную станцию</w:t>
            </w:r>
          </w:p>
          <w:p w:rsidR="008751B0" w:rsidRPr="00F20DDE" w:rsidRDefault="008751B0" w:rsidP="009B3689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5-й элемент: Логотип “АГИР Энерго”, красивая графика, живая флеш-анимация, динамично.</w:t>
            </w:r>
          </w:p>
          <w:p w:rsidR="008751B0" w:rsidRPr="00F20DDE" w:rsidRDefault="008751B0" w:rsidP="009B3689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</w:p>
          <w:p w:rsidR="008751B0" w:rsidRPr="00F20DDE" w:rsidRDefault="008751B0" w:rsidP="009B3689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lastRenderedPageBreak/>
              <w:t xml:space="preserve">Указать сайт 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  <w:lang w:val="en-US"/>
              </w:rPr>
              <w:t>agir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.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  <w:lang w:val="en-US"/>
              </w:rPr>
              <w:t>by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 и телефоны: +375 29 6015000, +375 17 2000 878</w:t>
            </w:r>
            <w:bookmarkStart w:id="0" w:name="_GoBack"/>
            <w:bookmarkEnd w:id="0"/>
          </w:p>
        </w:tc>
      </w:tr>
      <w:tr w:rsidR="008751B0" w:rsidRPr="00F20DDE" w:rsidTr="008751B0">
        <w:trPr>
          <w:trHeight w:val="97"/>
        </w:trPr>
        <w:tc>
          <w:tcPr>
            <w:tcW w:w="5372" w:type="dxa"/>
          </w:tcPr>
          <w:p w:rsidR="008751B0" w:rsidRPr="00BF0C3A" w:rsidRDefault="008751B0" w:rsidP="008751B0">
            <w:pPr>
              <w:pStyle w:val="a9"/>
              <w:numPr>
                <w:ilvl w:val="1"/>
                <w:numId w:val="6"/>
              </w:numPr>
              <w:spacing w:line="240" w:lineRule="auto"/>
              <w:rPr>
                <w:b/>
                <w:sz w:val="28"/>
                <w:szCs w:val="28"/>
              </w:rPr>
            </w:pPr>
            <w:r w:rsidRPr="00BF0C3A">
              <w:rPr>
                <w:b/>
                <w:color w:val="FF0000"/>
                <w:sz w:val="28"/>
                <w:szCs w:val="28"/>
              </w:rPr>
              <w:lastRenderedPageBreak/>
              <w:t>*</w:t>
            </w:r>
            <w:r w:rsidRPr="00BF0C3A">
              <w:rPr>
                <w:b/>
                <w:sz w:val="28"/>
                <w:szCs w:val="28"/>
              </w:rPr>
              <w:t>Цветовая палитра</w:t>
            </w:r>
          </w:p>
        </w:tc>
        <w:tc>
          <w:tcPr>
            <w:tcW w:w="4835" w:type="dxa"/>
          </w:tcPr>
          <w:p w:rsidR="008751B0" w:rsidRPr="00F20DDE" w:rsidRDefault="008751B0" w:rsidP="009B3689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Фирменный цвет – синий, как на сайте 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  <w:lang w:val="en-US"/>
              </w:rPr>
              <w:t>agir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.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  <w:lang w:val="en-US"/>
              </w:rPr>
              <w:t>by</w:t>
            </w: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 внизу страницы</w:t>
            </w:r>
          </w:p>
        </w:tc>
      </w:tr>
      <w:tr w:rsidR="008751B0" w:rsidRPr="00F20DDE" w:rsidTr="008751B0">
        <w:trPr>
          <w:trHeight w:val="200"/>
        </w:trPr>
        <w:tc>
          <w:tcPr>
            <w:tcW w:w="5372" w:type="dxa"/>
          </w:tcPr>
          <w:p w:rsidR="008751B0" w:rsidRPr="00BF0C3A" w:rsidRDefault="008751B0" w:rsidP="008751B0">
            <w:pPr>
              <w:pStyle w:val="a9"/>
              <w:numPr>
                <w:ilvl w:val="1"/>
                <w:numId w:val="6"/>
              </w:numPr>
              <w:spacing w:line="240" w:lineRule="auto"/>
              <w:rPr>
                <w:b/>
                <w:sz w:val="28"/>
                <w:szCs w:val="28"/>
              </w:rPr>
            </w:pPr>
            <w:r w:rsidRPr="00BF0C3A">
              <w:rPr>
                <w:b/>
                <w:color w:val="FF0000"/>
                <w:sz w:val="28"/>
                <w:szCs w:val="28"/>
              </w:rPr>
              <w:t>*</w:t>
            </w:r>
            <w:r w:rsidRPr="00BF0C3A">
              <w:rPr>
                <w:b/>
                <w:sz w:val="28"/>
                <w:szCs w:val="28"/>
              </w:rPr>
              <w:t>Стиль</w:t>
            </w:r>
          </w:p>
        </w:tc>
        <w:tc>
          <w:tcPr>
            <w:tcW w:w="4835" w:type="dxa"/>
          </w:tcPr>
          <w:p w:rsidR="008751B0" w:rsidRPr="00F20DDE" w:rsidRDefault="008751B0" w:rsidP="009B3689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Строгий стиль с элементами современных технологий</w:t>
            </w:r>
          </w:p>
        </w:tc>
      </w:tr>
      <w:tr w:rsidR="008751B0" w:rsidRPr="00F20DDE" w:rsidTr="008751B0">
        <w:trPr>
          <w:trHeight w:val="97"/>
        </w:trPr>
        <w:tc>
          <w:tcPr>
            <w:tcW w:w="5372" w:type="dxa"/>
          </w:tcPr>
          <w:p w:rsidR="008751B0" w:rsidRPr="00BF0C3A" w:rsidRDefault="008751B0" w:rsidP="008751B0">
            <w:pPr>
              <w:pStyle w:val="a9"/>
              <w:numPr>
                <w:ilvl w:val="1"/>
                <w:numId w:val="6"/>
              </w:numPr>
              <w:spacing w:line="240" w:lineRule="auto"/>
              <w:rPr>
                <w:b/>
                <w:sz w:val="28"/>
                <w:szCs w:val="28"/>
              </w:rPr>
            </w:pPr>
            <w:r w:rsidRPr="00BF0C3A">
              <w:rPr>
                <w:b/>
                <w:color w:val="FF0000"/>
                <w:sz w:val="28"/>
                <w:szCs w:val="28"/>
              </w:rPr>
              <w:t>*</w:t>
            </w:r>
            <w:r w:rsidRPr="00BF0C3A">
              <w:rPr>
                <w:b/>
                <w:sz w:val="28"/>
                <w:szCs w:val="28"/>
              </w:rPr>
              <w:t>Обязательные элементы</w:t>
            </w:r>
          </w:p>
        </w:tc>
        <w:tc>
          <w:tcPr>
            <w:tcW w:w="4835" w:type="dxa"/>
          </w:tcPr>
          <w:p w:rsidR="008751B0" w:rsidRPr="00F20DDE" w:rsidRDefault="008751B0" w:rsidP="009B3689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Фото/картинка в каждом слайде, съезжающий, увеличивающиеся слова, красивый шрифт, фото, логотип, красиво, захватывающе, интересно, заманчиво, динамично, флеш-анимация живая</w:t>
            </w:r>
          </w:p>
        </w:tc>
      </w:tr>
      <w:tr w:rsidR="008751B0" w:rsidRPr="00F20DDE" w:rsidTr="008751B0">
        <w:trPr>
          <w:trHeight w:val="200"/>
        </w:trPr>
        <w:tc>
          <w:tcPr>
            <w:tcW w:w="5372" w:type="dxa"/>
          </w:tcPr>
          <w:p w:rsidR="008751B0" w:rsidRPr="00BF0C3A" w:rsidRDefault="008751B0" w:rsidP="008751B0">
            <w:pPr>
              <w:pStyle w:val="a9"/>
              <w:numPr>
                <w:ilvl w:val="1"/>
                <w:numId w:val="6"/>
              </w:numPr>
              <w:spacing w:line="240" w:lineRule="auto"/>
              <w:rPr>
                <w:b/>
                <w:sz w:val="28"/>
                <w:szCs w:val="28"/>
              </w:rPr>
            </w:pPr>
            <w:r w:rsidRPr="00BF0C3A">
              <w:rPr>
                <w:b/>
                <w:color w:val="FF0000"/>
                <w:sz w:val="28"/>
                <w:szCs w:val="28"/>
              </w:rPr>
              <w:t>*</w:t>
            </w:r>
            <w:r w:rsidRPr="00BF0C3A">
              <w:rPr>
                <w:b/>
                <w:sz w:val="28"/>
                <w:szCs w:val="28"/>
              </w:rPr>
              <w:t>Сроки изготовления</w:t>
            </w:r>
          </w:p>
        </w:tc>
        <w:tc>
          <w:tcPr>
            <w:tcW w:w="4835" w:type="dxa"/>
          </w:tcPr>
          <w:p w:rsidR="008751B0" w:rsidRPr="00F20DDE" w:rsidRDefault="008751B0" w:rsidP="009B3689">
            <w:pPr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Не растягивать по времени. Сделать качественно, чтобы мы снова к вам обратились и рекомендовали другим.</w:t>
            </w:r>
          </w:p>
        </w:tc>
      </w:tr>
      <w:tr w:rsidR="008751B0" w:rsidRPr="00BF0C3A" w:rsidTr="008751B0">
        <w:trPr>
          <w:trHeight w:val="87"/>
        </w:trPr>
        <w:tc>
          <w:tcPr>
            <w:tcW w:w="10207" w:type="dxa"/>
            <w:gridSpan w:val="2"/>
          </w:tcPr>
          <w:p w:rsidR="008751B0" w:rsidRPr="00BF0C3A" w:rsidRDefault="008751B0" w:rsidP="009B3689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0C3A">
              <w:rPr>
                <w:rFonts w:ascii="Times New Roman" w:hAnsi="Times New Roman"/>
                <w:b/>
                <w:bCs/>
                <w:sz w:val="28"/>
                <w:szCs w:val="28"/>
              </w:rPr>
              <w:t>КРАТКАЯ ИНФОРМАЦИЯ (ПРИМЕР)</w:t>
            </w:r>
          </w:p>
        </w:tc>
      </w:tr>
      <w:tr w:rsidR="008751B0" w:rsidRPr="004D3BEE" w:rsidTr="008751B0">
        <w:trPr>
          <w:trHeight w:val="511"/>
        </w:trPr>
        <w:tc>
          <w:tcPr>
            <w:tcW w:w="10207" w:type="dxa"/>
            <w:gridSpan w:val="2"/>
          </w:tcPr>
          <w:p w:rsidR="008751B0" w:rsidRPr="007D3289" w:rsidRDefault="008751B0" w:rsidP="009B3689">
            <w:pPr>
              <w:spacing w:line="240" w:lineRule="auto"/>
              <w:rPr>
                <w:rFonts w:ascii="Times New Roman" w:hAnsi="Times New Roman"/>
                <w:sz w:val="2"/>
                <w:szCs w:val="28"/>
              </w:rPr>
            </w:pPr>
          </w:p>
          <w:p w:rsidR="008751B0" w:rsidRPr="00F20DDE" w:rsidRDefault="008751B0" w:rsidP="009B3689">
            <w:pPr>
              <w:spacing w:line="240" w:lineRule="auto"/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 xml:space="preserve">Флеш-баннер  380*220 </w:t>
            </w:r>
          </w:p>
          <w:p w:rsidR="008751B0" w:rsidRPr="00F20DDE" w:rsidRDefault="008751B0" w:rsidP="009B3689">
            <w:pPr>
              <w:spacing w:line="240" w:lineRule="auto"/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Стиль: строгий, бизнес-формат</w:t>
            </w:r>
          </w:p>
          <w:p w:rsidR="008751B0" w:rsidRPr="00F20DDE" w:rsidRDefault="008751B0" w:rsidP="009B3689">
            <w:pPr>
              <w:spacing w:line="240" w:lineRule="auto"/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Необходимо отобразить на баннере (количество слайдов не ограничено, но не должно быть слишком много, до 7 штук):</w:t>
            </w:r>
          </w:p>
          <w:p w:rsidR="008751B0" w:rsidRPr="00F20DDE" w:rsidRDefault="008751B0" w:rsidP="009B3689">
            <w:pPr>
              <w:spacing w:line="240" w:lineRule="auto"/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1. Преимущества перед аналогами:</w:t>
            </w:r>
          </w:p>
          <w:p w:rsidR="008751B0" w:rsidRPr="00F20DDE" w:rsidRDefault="008751B0" w:rsidP="009B3689">
            <w:pPr>
              <w:spacing w:line="240" w:lineRule="auto"/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Простота развертывания и управления сетью, 120 абонентов на сектор, Высокая пропускная способность - до 180Mbit/s, Технологии множественного доступа с разделением по времени (TDMA), Доступная цена оборудования  в сравнение с конкурентами (важно), Оптимальное соотношение цена/качество</w:t>
            </w:r>
          </w:p>
          <w:p w:rsidR="008751B0" w:rsidRPr="00F20DDE" w:rsidRDefault="008751B0" w:rsidP="009B3689">
            <w:pPr>
              <w:spacing w:line="240" w:lineRule="auto"/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2. Приукрасить качество продукции бренда.</w:t>
            </w:r>
          </w:p>
          <w:p w:rsidR="008751B0" w:rsidRPr="00F20DDE" w:rsidRDefault="008751B0" w:rsidP="009B3689">
            <w:pPr>
              <w:spacing w:line="240" w:lineRule="auto"/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3. Указать на то, что Lanmarket.ua первый начал поставки Cambium Networks (мягко указать — намекнуть что один из первых)</w:t>
            </w:r>
          </w:p>
          <w:p w:rsidR="008751B0" w:rsidRPr="00F20DDE" w:rsidRDefault="008751B0" w:rsidP="009B3689">
            <w:pPr>
              <w:spacing w:line="240" w:lineRule="auto"/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4. Постоянное наличие в продаже, оптовые и розничные закупки.</w:t>
            </w:r>
          </w:p>
          <w:p w:rsidR="008751B0" w:rsidRPr="00F20DDE" w:rsidRDefault="008751B0" w:rsidP="009B3689">
            <w:pPr>
              <w:spacing w:line="240" w:lineRule="auto"/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5. Указать что для провайдеров существуют спец. условия</w:t>
            </w:r>
          </w:p>
          <w:p w:rsidR="008751B0" w:rsidRPr="004D3BEE" w:rsidRDefault="008751B0" w:rsidP="009B36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DDE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28"/>
              </w:rPr>
              <w:t>6. 1 кадр про бренд Cambium Networks — что бы заинтересовать покупателей, так как бренд неизвестен! (Можно использовать фразу Революционные решения)</w:t>
            </w:r>
          </w:p>
        </w:tc>
      </w:tr>
    </w:tbl>
    <w:p w:rsidR="008751B0" w:rsidRPr="004D3BEE" w:rsidRDefault="008751B0" w:rsidP="008751B0"/>
    <w:p w:rsidR="006162EC" w:rsidRPr="008751B0" w:rsidRDefault="006162EC" w:rsidP="008751B0">
      <w:pPr>
        <w:rPr>
          <w:szCs w:val="24"/>
        </w:rPr>
      </w:pPr>
    </w:p>
    <w:sectPr w:rsidR="006162EC" w:rsidRPr="008751B0" w:rsidSect="00B030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BEF" w:rsidRDefault="002E5BEF" w:rsidP="008A07B5">
      <w:pPr>
        <w:spacing w:line="240" w:lineRule="auto"/>
      </w:pPr>
      <w:r>
        <w:separator/>
      </w:r>
    </w:p>
  </w:endnote>
  <w:endnote w:type="continuationSeparator" w:id="1">
    <w:p w:rsidR="002E5BEF" w:rsidRDefault="002E5BEF" w:rsidP="008A0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A5" w:rsidRDefault="00A03BA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A5" w:rsidRDefault="00A03BA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A5" w:rsidRDefault="00A03B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BEF" w:rsidRDefault="002E5BEF" w:rsidP="008A07B5">
      <w:pPr>
        <w:spacing w:line="240" w:lineRule="auto"/>
      </w:pPr>
      <w:r>
        <w:separator/>
      </w:r>
    </w:p>
  </w:footnote>
  <w:footnote w:type="continuationSeparator" w:id="1">
    <w:p w:rsidR="002E5BEF" w:rsidRDefault="002E5BEF" w:rsidP="008A07B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A5" w:rsidRDefault="00A03BA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560" w:rsidRDefault="008751B0" w:rsidP="00EA3560">
    <w:pPr>
      <w:spacing w:line="240" w:lineRule="auto"/>
      <w:ind w:left="142" w:right="991"/>
      <w:jc w:val="center"/>
      <w:outlineLvl w:val="2"/>
      <w:rPr>
        <w:rFonts w:ascii="Times New Roman" w:eastAsia="Times New Roman" w:hAnsi="Times New Roman"/>
        <w:b/>
        <w:bCs/>
        <w:sz w:val="24"/>
        <w:szCs w:val="20"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-542925</wp:posOffset>
          </wp:positionH>
          <wp:positionV relativeFrom="margin">
            <wp:posOffset>-982980</wp:posOffset>
          </wp:positionV>
          <wp:extent cx="1830070" cy="817245"/>
          <wp:effectExtent l="19050" t="0" r="0" b="0"/>
          <wp:wrapSquare wrapText="bothSides"/>
          <wp:docPr id="6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070" cy="817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3560" w:rsidRPr="00617F1A" w:rsidRDefault="008751B0" w:rsidP="00EA3560">
    <w:pPr>
      <w:spacing w:line="240" w:lineRule="auto"/>
      <w:ind w:left="142" w:right="991"/>
      <w:jc w:val="center"/>
      <w:outlineLvl w:val="2"/>
      <w:rPr>
        <w:rFonts w:ascii="Times New Roman" w:eastAsia="Times New Roman" w:hAnsi="Times New Roman"/>
        <w:b/>
        <w:bCs/>
        <w:sz w:val="24"/>
        <w:szCs w:val="20"/>
        <w:lang w:eastAsia="ru-RU"/>
      </w:rPr>
    </w:pPr>
    <w:r>
      <w:rPr>
        <w:noProof/>
        <w:sz w:val="10"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4043045</wp:posOffset>
          </wp:positionH>
          <wp:positionV relativeFrom="margin">
            <wp:posOffset>-942340</wp:posOffset>
          </wp:positionV>
          <wp:extent cx="2004060" cy="792480"/>
          <wp:effectExtent l="19050" t="0" r="0" b="0"/>
          <wp:wrapSquare wrapText="bothSides"/>
          <wp:docPr id="5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3560" w:rsidRPr="00617F1A">
      <w:rPr>
        <w:rFonts w:ascii="Times New Roman" w:eastAsia="Times New Roman" w:hAnsi="Times New Roman"/>
        <w:b/>
        <w:bCs/>
        <w:sz w:val="24"/>
        <w:szCs w:val="20"/>
        <w:lang w:eastAsia="ru-RU"/>
      </w:rPr>
      <w:t>ООО «Деловые системы связи»</w:t>
    </w:r>
  </w:p>
  <w:p w:rsidR="00EA3560" w:rsidRPr="00E878CB" w:rsidRDefault="00EA3560" w:rsidP="00EA3560">
    <w:pPr>
      <w:spacing w:line="240" w:lineRule="auto"/>
      <w:ind w:left="142" w:right="991"/>
      <w:jc w:val="center"/>
      <w:outlineLvl w:val="2"/>
      <w:rPr>
        <w:rFonts w:ascii="Times New Roman" w:eastAsia="Times New Roman" w:hAnsi="Times New Roman"/>
        <w:bCs/>
        <w:sz w:val="24"/>
        <w:szCs w:val="20"/>
        <w:lang w:eastAsia="ru-RU"/>
      </w:rPr>
    </w:pPr>
    <w:r w:rsidRPr="00617F1A">
      <w:rPr>
        <w:rFonts w:ascii="Times New Roman" w:eastAsia="Times New Roman" w:hAnsi="Times New Roman"/>
        <w:bCs/>
        <w:sz w:val="24"/>
        <w:szCs w:val="20"/>
        <w:lang w:eastAsia="ru-RU"/>
      </w:rPr>
      <w:t xml:space="preserve">220013, Республика Беларусь, </w:t>
    </w:r>
    <w:r>
      <w:rPr>
        <w:rFonts w:ascii="Times New Roman" w:eastAsia="Times New Roman" w:hAnsi="Times New Roman"/>
        <w:bCs/>
        <w:sz w:val="24"/>
        <w:szCs w:val="20"/>
        <w:lang w:eastAsia="ru-RU"/>
      </w:rPr>
      <w:br/>
    </w:r>
    <w:r w:rsidRPr="00617F1A">
      <w:rPr>
        <w:rFonts w:ascii="Times New Roman" w:eastAsia="Times New Roman" w:hAnsi="Times New Roman"/>
        <w:bCs/>
        <w:sz w:val="24"/>
        <w:szCs w:val="20"/>
        <w:lang w:eastAsia="ru-RU"/>
      </w:rPr>
      <w:t xml:space="preserve">г. Минск, </w:t>
    </w:r>
    <w:r w:rsidRPr="00617F1A">
      <w:rPr>
        <w:rFonts w:ascii="Times New Roman" w:eastAsia="Times New Roman" w:hAnsi="Times New Roman"/>
        <w:sz w:val="24"/>
        <w:szCs w:val="20"/>
        <w:lang w:eastAsia="ru-RU"/>
      </w:rPr>
      <w:t xml:space="preserve">ул. П.Бровки, 8а, офис </w:t>
    </w:r>
    <w:r w:rsidR="00A03BA5">
      <w:rPr>
        <w:rFonts w:ascii="Times New Roman" w:eastAsia="Times New Roman" w:hAnsi="Times New Roman"/>
        <w:sz w:val="24"/>
        <w:szCs w:val="20"/>
        <w:lang w:eastAsia="ru-RU"/>
      </w:rPr>
      <w:t>8</w:t>
    </w:r>
  </w:p>
  <w:p w:rsidR="00EA3560" w:rsidRDefault="00EA3560" w:rsidP="00EA3560">
    <w:pPr>
      <w:spacing w:line="240" w:lineRule="auto"/>
      <w:ind w:left="142" w:right="991"/>
      <w:jc w:val="center"/>
      <w:rPr>
        <w:rFonts w:ascii="Times New Roman" w:eastAsia="Times New Roman" w:hAnsi="Times New Roman"/>
        <w:sz w:val="24"/>
        <w:szCs w:val="20"/>
        <w:lang w:eastAsia="ru-RU"/>
      </w:rPr>
    </w:pPr>
    <w:r w:rsidRPr="00617F1A">
      <w:rPr>
        <w:rFonts w:ascii="Times New Roman" w:eastAsia="Times New Roman" w:hAnsi="Times New Roman"/>
        <w:sz w:val="24"/>
        <w:szCs w:val="20"/>
        <w:lang w:eastAsia="ru-RU"/>
      </w:rPr>
      <w:t xml:space="preserve">Тел.: +375 (17) </w:t>
    </w:r>
    <w:r>
      <w:rPr>
        <w:rFonts w:ascii="Times New Roman" w:eastAsia="Times New Roman" w:hAnsi="Times New Roman"/>
        <w:sz w:val="24"/>
        <w:szCs w:val="20"/>
        <w:lang w:eastAsia="ru-RU"/>
      </w:rPr>
      <w:t>310-49-26</w:t>
    </w:r>
    <w:r w:rsidRPr="00617F1A">
      <w:rPr>
        <w:rFonts w:ascii="Times New Roman" w:eastAsia="Times New Roman" w:hAnsi="Times New Roman"/>
        <w:sz w:val="24"/>
        <w:szCs w:val="20"/>
        <w:lang w:eastAsia="ru-RU"/>
      </w:rPr>
      <w:t xml:space="preserve">; </w:t>
    </w:r>
  </w:p>
  <w:p w:rsidR="00EA3560" w:rsidRPr="00617F1A" w:rsidRDefault="00EA3560" w:rsidP="00EA3560">
    <w:pPr>
      <w:tabs>
        <w:tab w:val="left" w:pos="142"/>
      </w:tabs>
      <w:spacing w:line="240" w:lineRule="auto"/>
      <w:ind w:left="2835" w:right="991" w:hanging="2693"/>
      <w:jc w:val="center"/>
      <w:rPr>
        <w:rFonts w:ascii="Times New Roman" w:eastAsia="Times New Roman" w:hAnsi="Times New Roman"/>
        <w:sz w:val="24"/>
        <w:szCs w:val="20"/>
        <w:lang w:eastAsia="ru-RU"/>
      </w:rPr>
    </w:pPr>
    <w:r w:rsidRPr="00617F1A">
      <w:rPr>
        <w:rFonts w:ascii="Times New Roman" w:eastAsia="Times New Roman" w:hAnsi="Times New Roman"/>
        <w:sz w:val="24"/>
        <w:szCs w:val="20"/>
        <w:lang w:eastAsia="ru-RU"/>
      </w:rPr>
      <w:t>Тел./факс: +375 (17) 290-22-25</w:t>
    </w:r>
  </w:p>
  <w:p w:rsidR="008A07B5" w:rsidRPr="00C159E8" w:rsidRDefault="00C0635C" w:rsidP="00C159E8">
    <w:pPr>
      <w:rPr>
        <w:sz w:val="10"/>
        <w:lang w:eastAsia="ru-RU"/>
      </w:rPr>
    </w:pPr>
    <w:r w:rsidRPr="00C0635C">
      <w:rPr>
        <w:rFonts w:ascii="Times New Roman" w:eastAsia="Times New Roman" w:hAnsi="Times New Roman"/>
        <w:noProof/>
        <w:sz w:val="28"/>
        <w:szCs w:val="28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31.05pt;margin-top:.1pt;width:496.5pt;height:.05pt;z-index:25165670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A5" w:rsidRDefault="00A03B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6154"/>
    <w:multiLevelType w:val="multilevel"/>
    <w:tmpl w:val="1AAA6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>
      <w:start w:val="1"/>
      <w:numFmt w:val="decimal"/>
      <w:isLgl/>
      <w:lvlText w:val="%1.%2."/>
      <w:lvlJc w:val="left"/>
      <w:pPr>
        <w:ind w:left="720" w:hanging="607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F9D7AFF"/>
    <w:multiLevelType w:val="hybridMultilevel"/>
    <w:tmpl w:val="AF8866E2"/>
    <w:lvl w:ilvl="0" w:tplc="483822A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433" w:hanging="360"/>
      </w:pPr>
    </w:lvl>
    <w:lvl w:ilvl="2" w:tplc="0423001B" w:tentative="1">
      <w:start w:val="1"/>
      <w:numFmt w:val="lowerRoman"/>
      <w:lvlText w:val="%3."/>
      <w:lvlJc w:val="right"/>
      <w:pPr>
        <w:ind w:left="3153" w:hanging="180"/>
      </w:pPr>
    </w:lvl>
    <w:lvl w:ilvl="3" w:tplc="0423000F" w:tentative="1">
      <w:start w:val="1"/>
      <w:numFmt w:val="decimal"/>
      <w:lvlText w:val="%4."/>
      <w:lvlJc w:val="left"/>
      <w:pPr>
        <w:ind w:left="3873" w:hanging="360"/>
      </w:pPr>
    </w:lvl>
    <w:lvl w:ilvl="4" w:tplc="04230019" w:tentative="1">
      <w:start w:val="1"/>
      <w:numFmt w:val="lowerLetter"/>
      <w:lvlText w:val="%5."/>
      <w:lvlJc w:val="left"/>
      <w:pPr>
        <w:ind w:left="4593" w:hanging="360"/>
      </w:pPr>
    </w:lvl>
    <w:lvl w:ilvl="5" w:tplc="0423001B" w:tentative="1">
      <w:start w:val="1"/>
      <w:numFmt w:val="lowerRoman"/>
      <w:lvlText w:val="%6."/>
      <w:lvlJc w:val="right"/>
      <w:pPr>
        <w:ind w:left="5313" w:hanging="180"/>
      </w:pPr>
    </w:lvl>
    <w:lvl w:ilvl="6" w:tplc="0423000F" w:tentative="1">
      <w:start w:val="1"/>
      <w:numFmt w:val="decimal"/>
      <w:lvlText w:val="%7."/>
      <w:lvlJc w:val="left"/>
      <w:pPr>
        <w:ind w:left="6033" w:hanging="360"/>
      </w:pPr>
    </w:lvl>
    <w:lvl w:ilvl="7" w:tplc="04230019" w:tentative="1">
      <w:start w:val="1"/>
      <w:numFmt w:val="lowerLetter"/>
      <w:lvlText w:val="%8."/>
      <w:lvlJc w:val="left"/>
      <w:pPr>
        <w:ind w:left="6753" w:hanging="360"/>
      </w:pPr>
    </w:lvl>
    <w:lvl w:ilvl="8" w:tplc="0423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6EE27A6"/>
    <w:multiLevelType w:val="hybridMultilevel"/>
    <w:tmpl w:val="4456F512"/>
    <w:lvl w:ilvl="0" w:tplc="06FC4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05FC2"/>
    <w:multiLevelType w:val="hybridMultilevel"/>
    <w:tmpl w:val="A02058C0"/>
    <w:lvl w:ilvl="0" w:tplc="1B8AD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23D18"/>
    <w:multiLevelType w:val="hybridMultilevel"/>
    <w:tmpl w:val="BF2C7F36"/>
    <w:lvl w:ilvl="0" w:tplc="07349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00111A"/>
    <w:multiLevelType w:val="multilevel"/>
    <w:tmpl w:val="E7FEA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>
      <w:start w:val="1"/>
      <w:numFmt w:val="decimal"/>
      <w:isLgl/>
      <w:lvlText w:val="%1.%2."/>
      <w:lvlJc w:val="left"/>
      <w:pPr>
        <w:ind w:left="720" w:hanging="607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71FB4"/>
    <w:rsid w:val="00097DC9"/>
    <w:rsid w:val="001075DF"/>
    <w:rsid w:val="00144165"/>
    <w:rsid w:val="001672E1"/>
    <w:rsid w:val="001816F7"/>
    <w:rsid w:val="001D3734"/>
    <w:rsid w:val="001E1C07"/>
    <w:rsid w:val="00285A21"/>
    <w:rsid w:val="00292896"/>
    <w:rsid w:val="002C5BC7"/>
    <w:rsid w:val="002E06E5"/>
    <w:rsid w:val="002E5206"/>
    <w:rsid w:val="002E5BEF"/>
    <w:rsid w:val="002F3713"/>
    <w:rsid w:val="00331D88"/>
    <w:rsid w:val="00343855"/>
    <w:rsid w:val="00377297"/>
    <w:rsid w:val="003A0B41"/>
    <w:rsid w:val="003C6110"/>
    <w:rsid w:val="003D1EAC"/>
    <w:rsid w:val="003E3D51"/>
    <w:rsid w:val="003E3F14"/>
    <w:rsid w:val="003F2D9A"/>
    <w:rsid w:val="004269B7"/>
    <w:rsid w:val="00427775"/>
    <w:rsid w:val="00445872"/>
    <w:rsid w:val="00474CB3"/>
    <w:rsid w:val="004E766E"/>
    <w:rsid w:val="004F0F6E"/>
    <w:rsid w:val="00525616"/>
    <w:rsid w:val="005749D4"/>
    <w:rsid w:val="00575CCF"/>
    <w:rsid w:val="00590F3F"/>
    <w:rsid w:val="00597440"/>
    <w:rsid w:val="005B782B"/>
    <w:rsid w:val="005C2DC0"/>
    <w:rsid w:val="005C2E53"/>
    <w:rsid w:val="00612DB4"/>
    <w:rsid w:val="006162EC"/>
    <w:rsid w:val="00617F1A"/>
    <w:rsid w:val="00663C48"/>
    <w:rsid w:val="00676699"/>
    <w:rsid w:val="006A2041"/>
    <w:rsid w:val="006A3EC3"/>
    <w:rsid w:val="006B1466"/>
    <w:rsid w:val="00703C89"/>
    <w:rsid w:val="00711E5F"/>
    <w:rsid w:val="0071472D"/>
    <w:rsid w:val="00724D83"/>
    <w:rsid w:val="007435BC"/>
    <w:rsid w:val="00743A6C"/>
    <w:rsid w:val="00774366"/>
    <w:rsid w:val="00786FC5"/>
    <w:rsid w:val="007B3135"/>
    <w:rsid w:val="007C49F6"/>
    <w:rsid w:val="007D1A4F"/>
    <w:rsid w:val="007E4FB7"/>
    <w:rsid w:val="00804341"/>
    <w:rsid w:val="008105D8"/>
    <w:rsid w:val="00843201"/>
    <w:rsid w:val="008701C8"/>
    <w:rsid w:val="008751B0"/>
    <w:rsid w:val="00890AA0"/>
    <w:rsid w:val="00897B5F"/>
    <w:rsid w:val="008A07B5"/>
    <w:rsid w:val="008A37FC"/>
    <w:rsid w:val="008D4212"/>
    <w:rsid w:val="008D6917"/>
    <w:rsid w:val="0095467D"/>
    <w:rsid w:val="00987A23"/>
    <w:rsid w:val="009C6DF5"/>
    <w:rsid w:val="009F6C69"/>
    <w:rsid w:val="00A029C3"/>
    <w:rsid w:val="00A03BA5"/>
    <w:rsid w:val="00A21C57"/>
    <w:rsid w:val="00A56184"/>
    <w:rsid w:val="00A94A23"/>
    <w:rsid w:val="00AD758E"/>
    <w:rsid w:val="00AE658E"/>
    <w:rsid w:val="00B005EF"/>
    <w:rsid w:val="00B03016"/>
    <w:rsid w:val="00B10581"/>
    <w:rsid w:val="00B25609"/>
    <w:rsid w:val="00B25B19"/>
    <w:rsid w:val="00BD06EC"/>
    <w:rsid w:val="00BD46BF"/>
    <w:rsid w:val="00BE2A2F"/>
    <w:rsid w:val="00BF0C3A"/>
    <w:rsid w:val="00C008BB"/>
    <w:rsid w:val="00C025B5"/>
    <w:rsid w:val="00C0635C"/>
    <w:rsid w:val="00C159E8"/>
    <w:rsid w:val="00C71FB4"/>
    <w:rsid w:val="00CA757A"/>
    <w:rsid w:val="00CB4172"/>
    <w:rsid w:val="00CC06D1"/>
    <w:rsid w:val="00CC3FA6"/>
    <w:rsid w:val="00D230E9"/>
    <w:rsid w:val="00D50504"/>
    <w:rsid w:val="00D86307"/>
    <w:rsid w:val="00D8793A"/>
    <w:rsid w:val="00DA5C89"/>
    <w:rsid w:val="00DB1223"/>
    <w:rsid w:val="00DB7000"/>
    <w:rsid w:val="00DC0A7D"/>
    <w:rsid w:val="00E27514"/>
    <w:rsid w:val="00E876CE"/>
    <w:rsid w:val="00E878CB"/>
    <w:rsid w:val="00EA3560"/>
    <w:rsid w:val="00EA5AB3"/>
    <w:rsid w:val="00EB0F91"/>
    <w:rsid w:val="00EB582A"/>
    <w:rsid w:val="00EF0BF8"/>
    <w:rsid w:val="00F20DDE"/>
    <w:rsid w:val="00F272F3"/>
    <w:rsid w:val="00F31CCC"/>
    <w:rsid w:val="00F36701"/>
    <w:rsid w:val="00F92D7C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F6"/>
    <w:pPr>
      <w:spacing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162E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C71FB4"/>
    <w:pPr>
      <w:spacing w:line="240" w:lineRule="auto"/>
      <w:ind w:left="839" w:hanging="164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F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F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71F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C71FB4"/>
    <w:pPr>
      <w:spacing w:before="100" w:beforeAutospacing="1" w:line="240" w:lineRule="auto"/>
      <w:ind w:left="102" w:firstLine="573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A07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7B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A07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07B5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E766E"/>
    <w:pPr>
      <w:ind w:left="720"/>
      <w:contextualSpacing/>
    </w:pPr>
  </w:style>
  <w:style w:type="paragraph" w:styleId="aa">
    <w:name w:val="No Spacing"/>
    <w:uiPriority w:val="1"/>
    <w:qFormat/>
    <w:rsid w:val="00CC06D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E5206"/>
  </w:style>
  <w:style w:type="character" w:customStyle="1" w:styleId="20">
    <w:name w:val="Заголовок 2 Знак"/>
    <w:basedOn w:val="a0"/>
    <w:link w:val="2"/>
    <w:uiPriority w:val="9"/>
    <w:rsid w:val="006162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b">
    <w:name w:val="Hyperlink"/>
    <w:basedOn w:val="a0"/>
    <w:uiPriority w:val="99"/>
    <w:unhideWhenUsed/>
    <w:rsid w:val="006162EC"/>
    <w:rPr>
      <w:color w:val="0000FF"/>
      <w:u w:val="single"/>
    </w:rPr>
  </w:style>
  <w:style w:type="character" w:customStyle="1" w:styleId="header-user-name">
    <w:name w:val="header-user-name"/>
    <w:basedOn w:val="a0"/>
    <w:rsid w:val="006162EC"/>
  </w:style>
  <w:style w:type="table" w:styleId="-5">
    <w:name w:val="Light Shading Accent 5"/>
    <w:basedOn w:val="a1"/>
    <w:uiPriority w:val="60"/>
    <w:rsid w:val="00B005E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1">
    <w:name w:val="Светлая сетка - Акцент 11"/>
    <w:basedOn w:val="a1"/>
    <w:uiPriority w:val="62"/>
    <w:rsid w:val="00B005E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ac">
    <w:name w:val="Table Grid"/>
    <w:basedOn w:val="a1"/>
    <w:uiPriority w:val="59"/>
    <w:rsid w:val="008751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Light Shading"/>
    <w:basedOn w:val="a1"/>
    <w:uiPriority w:val="60"/>
    <w:rsid w:val="008751B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1">
    <w:name w:val="Medium List 2"/>
    <w:basedOn w:val="a1"/>
    <w:uiPriority w:val="66"/>
    <w:rsid w:val="008751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1">
    <w:name w:val="Light Shading Accent 1"/>
    <w:basedOn w:val="a1"/>
    <w:uiPriority w:val="60"/>
    <w:rsid w:val="008751B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8751B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0">
    <w:name w:val="Light List Accent 5"/>
    <w:basedOn w:val="a1"/>
    <w:uiPriority w:val="61"/>
    <w:rsid w:val="008751B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ir.b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lco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DD519-90EE-47F7-A0F9-0DA4C407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</dc:creator>
  <cp:lastModifiedBy>123</cp:lastModifiedBy>
  <cp:revision>6</cp:revision>
  <cp:lastPrinted>2014-12-20T12:40:00Z</cp:lastPrinted>
  <dcterms:created xsi:type="dcterms:W3CDTF">2015-10-29T14:40:00Z</dcterms:created>
  <dcterms:modified xsi:type="dcterms:W3CDTF">2016-07-20T13:47:00Z</dcterms:modified>
</cp:coreProperties>
</file>